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53F5F" w:rsidRDefault="00A53F5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 xml:space="preserve">New Fashion Black </w:t>
      </w:r>
      <w:proofErr w:type="spellStart"/>
      <w:r w:rsidRPr="00A53F5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A53F5F">
        <w:rPr>
          <w:rFonts w:ascii="Times New Roman" w:hAnsi="Times New Roman" w:cs="Times New Roman"/>
          <w:sz w:val="24"/>
          <w:szCs w:val="24"/>
        </w:rPr>
        <w:t xml:space="preserve"> Date Analog Army Military Quartz Sport Wrist watch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Men Fashion Military Stainless Steel Analog Date Sport Quartz Wrist Watch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 xml:space="preserve">Black </w:t>
      </w:r>
      <w:proofErr w:type="spellStart"/>
      <w:r w:rsidRPr="00A53F5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A53F5F">
        <w:rPr>
          <w:rFonts w:ascii="Times New Roman" w:hAnsi="Times New Roman" w:cs="Times New Roman"/>
          <w:sz w:val="24"/>
          <w:szCs w:val="24"/>
        </w:rPr>
        <w:t xml:space="preserve"> Luxury Date Stainless Steel Band Quartz Sport Analog Wrist Watch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A53F5F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A53F5F">
        <w:rPr>
          <w:rFonts w:ascii="Times New Roman" w:hAnsi="Times New Roman" w:cs="Times New Roman"/>
          <w:sz w:val="24"/>
          <w:szCs w:val="24"/>
        </w:rPr>
        <w:t xml:space="preserve"> Luxury Stainless Steel Band Analog Date Quartz Sport Wrist Watch</w:t>
      </w:r>
      <w:r w:rsidRPr="00A53F5F">
        <w:rPr>
          <w:rFonts w:ascii="Times New Roman" w:hAnsi="Times New Roman" w:cs="Times New Roman"/>
          <w:sz w:val="24"/>
          <w:szCs w:val="24"/>
        </w:rPr>
        <w:t xml:space="preserve"> Black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53F5F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Band Material: Stainless Steel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Country of Manufacture: China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Age: Modern (2000-present)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Case Thickness Approx (cm): 0.80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Case Diameter Approx (cm): 4.00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Display: Analog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Style: Fashion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Band</w:t>
      </w:r>
      <w:r w:rsidRPr="00A53F5F">
        <w:rPr>
          <w:rFonts w:ascii="Times New Roman" w:hAnsi="Times New Roman" w:cs="Times New Roman"/>
          <w:sz w:val="24"/>
          <w:szCs w:val="24"/>
        </w:rPr>
        <w:t xml:space="preserve"> </w:t>
      </w:r>
      <w:r w:rsidRPr="00A53F5F">
        <w:rPr>
          <w:rFonts w:ascii="Times New Roman" w:hAnsi="Times New Roman" w:cs="Times New Roman"/>
          <w:sz w:val="24"/>
          <w:szCs w:val="24"/>
        </w:rPr>
        <w:t>Length Approx (cm): 23.00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Movement: Quartz: Battery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Features: Calendar,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Daily Waterproof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Band Width Approx (cm): 2.00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53F5F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3F5F">
        <w:rPr>
          <w:rFonts w:ascii="Times New Roman" w:hAnsi="Times New Roman" w:cs="Times New Roman"/>
          <w:sz w:val="24"/>
          <w:szCs w:val="24"/>
        </w:rPr>
        <w:t>1 x Wrist Watch</w:t>
      </w:r>
    </w:p>
    <w:p w:rsidR="00A53F5F" w:rsidRPr="00A53F5F" w:rsidRDefault="00A53F5F" w:rsidP="00A53F5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A53F5F" w:rsidRPr="00A53F5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A53F5F"/>
    <w:rsid w:val="00D31D50"/>
    <w:rsid w:val="00EA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7690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2015-09-24T07:26:00Z</dcterms:modified>
</cp:coreProperties>
</file>