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375F1" w:rsidRDefault="007375F1" w:rsidP="007375F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375F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UC3844BN Original New ST Integrated Circuit DIP-8</w:t>
      </w:r>
    </w:p>
    <w:p w:rsidR="007375F1" w:rsidRPr="007375F1" w:rsidRDefault="007375F1" w:rsidP="007375F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375F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UC3844BN DIP-8 In Stock New And Original IC</w:t>
      </w:r>
    </w:p>
    <w:p w:rsidR="007375F1" w:rsidRPr="007375F1" w:rsidRDefault="007375F1" w:rsidP="007375F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375F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7375F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UC3844BN DIP-8 Integrated Circuit Original Authentic And New</w:t>
      </w:r>
    </w:p>
    <w:sectPr w:rsidR="007375F1" w:rsidRPr="007375F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B3B" w:rsidRDefault="00366B3B" w:rsidP="007375F1">
      <w:pPr>
        <w:spacing w:after="0"/>
      </w:pPr>
      <w:r>
        <w:separator/>
      </w:r>
    </w:p>
  </w:endnote>
  <w:endnote w:type="continuationSeparator" w:id="0">
    <w:p w:rsidR="00366B3B" w:rsidRDefault="00366B3B" w:rsidP="007375F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B3B" w:rsidRDefault="00366B3B" w:rsidP="007375F1">
      <w:pPr>
        <w:spacing w:after="0"/>
      </w:pPr>
      <w:r>
        <w:separator/>
      </w:r>
    </w:p>
  </w:footnote>
  <w:footnote w:type="continuationSeparator" w:id="0">
    <w:p w:rsidR="00366B3B" w:rsidRDefault="00366B3B" w:rsidP="007375F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66B3B"/>
    <w:rsid w:val="003D37D8"/>
    <w:rsid w:val="00426133"/>
    <w:rsid w:val="004358AB"/>
    <w:rsid w:val="006C4AC1"/>
    <w:rsid w:val="007375F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7375F1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75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75F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75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75F1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375F1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2015-04-09T07:58:00Z</dcterms:modified>
</cp:coreProperties>
</file>